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CC76" w14:textId="77777777" w:rsidR="00A91348" w:rsidRPr="00D228A0" w:rsidRDefault="003A4DEE" w:rsidP="004473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28A0">
        <w:rPr>
          <w:rFonts w:ascii="Times New Roman" w:hAnsi="Times New Roman" w:cs="Times New Roman"/>
          <w:b/>
          <w:sz w:val="32"/>
          <w:szCs w:val="28"/>
        </w:rPr>
        <w:t>Undertaking</w:t>
      </w:r>
      <w:r w:rsidR="00D25AA7" w:rsidRPr="00D228A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730D9B30" w14:textId="3C21EC7D" w:rsidR="001F7F47" w:rsidRDefault="003A4DEE" w:rsidP="004473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47321">
        <w:rPr>
          <w:rFonts w:ascii="Times New Roman" w:hAnsi="Times New Roman" w:cs="Times New Roman"/>
          <w:sz w:val="28"/>
        </w:rPr>
        <w:t>I -----------------------------</w:t>
      </w:r>
      <w:r w:rsidR="00447321">
        <w:rPr>
          <w:rFonts w:ascii="Times New Roman" w:hAnsi="Times New Roman" w:cs="Times New Roman"/>
          <w:sz w:val="28"/>
        </w:rPr>
        <w:t>--------------------------</w:t>
      </w:r>
      <w:r w:rsidRPr="00447321">
        <w:rPr>
          <w:rFonts w:ascii="Times New Roman" w:hAnsi="Times New Roman" w:cs="Times New Roman"/>
          <w:sz w:val="28"/>
        </w:rPr>
        <w:t xml:space="preserve"> would like to get provisional admission in the department of -------------------------------</w:t>
      </w:r>
      <w:r w:rsidR="00A73587">
        <w:rPr>
          <w:rFonts w:ascii="Times New Roman" w:hAnsi="Times New Roman" w:cs="Times New Roman"/>
          <w:sz w:val="28"/>
        </w:rPr>
        <w:t>-------------------------------</w:t>
      </w:r>
      <w:r w:rsidRPr="00447321">
        <w:rPr>
          <w:rFonts w:ascii="Times New Roman" w:hAnsi="Times New Roman" w:cs="Times New Roman"/>
          <w:sz w:val="28"/>
        </w:rPr>
        <w:t>under --------------------</w:t>
      </w:r>
      <w:r w:rsidR="00447321">
        <w:rPr>
          <w:rFonts w:ascii="Times New Roman" w:hAnsi="Times New Roman" w:cs="Times New Roman"/>
          <w:sz w:val="28"/>
        </w:rPr>
        <w:t>-----------------</w:t>
      </w:r>
      <w:r w:rsidRPr="00447321">
        <w:rPr>
          <w:rFonts w:ascii="Times New Roman" w:hAnsi="Times New Roman" w:cs="Times New Roman"/>
          <w:sz w:val="28"/>
        </w:rPr>
        <w:t xml:space="preserve"> category. My </w:t>
      </w:r>
      <w:r w:rsidR="00FB7726">
        <w:rPr>
          <w:rFonts w:ascii="Times New Roman" w:hAnsi="Times New Roman" w:cs="Times New Roman"/>
          <w:sz w:val="28"/>
        </w:rPr>
        <w:t>GAT-B</w:t>
      </w:r>
      <w:r w:rsidRPr="00447321">
        <w:rPr>
          <w:rFonts w:ascii="Times New Roman" w:hAnsi="Times New Roman" w:cs="Times New Roman"/>
          <w:sz w:val="28"/>
        </w:rPr>
        <w:t xml:space="preserve"> score in the subject of -----------------------------</w:t>
      </w:r>
      <w:r w:rsidR="00447321">
        <w:rPr>
          <w:rFonts w:ascii="Times New Roman" w:hAnsi="Times New Roman" w:cs="Times New Roman"/>
          <w:sz w:val="28"/>
        </w:rPr>
        <w:t>-----</w:t>
      </w:r>
      <w:r w:rsidR="00A73587">
        <w:rPr>
          <w:rFonts w:ascii="Times New Roman" w:hAnsi="Times New Roman" w:cs="Times New Roman"/>
          <w:sz w:val="28"/>
        </w:rPr>
        <w:t>--</w:t>
      </w:r>
      <w:r w:rsidRPr="00447321">
        <w:rPr>
          <w:rFonts w:ascii="Times New Roman" w:hAnsi="Times New Roman" w:cs="Times New Roman"/>
          <w:sz w:val="28"/>
        </w:rPr>
        <w:t xml:space="preserve"> is -------</w:t>
      </w:r>
      <w:r w:rsidR="00447321">
        <w:rPr>
          <w:rFonts w:ascii="Times New Roman" w:hAnsi="Times New Roman" w:cs="Times New Roman"/>
          <w:sz w:val="28"/>
        </w:rPr>
        <w:t>-------</w:t>
      </w:r>
      <w:r w:rsidRPr="00447321">
        <w:rPr>
          <w:rFonts w:ascii="Times New Roman" w:hAnsi="Times New Roman" w:cs="Times New Roman"/>
          <w:sz w:val="28"/>
        </w:rPr>
        <w:t xml:space="preserve">. Since my </w:t>
      </w:r>
      <w:r w:rsidR="00AA6E4D">
        <w:rPr>
          <w:rFonts w:ascii="Times New Roman" w:hAnsi="Times New Roman" w:cs="Times New Roman"/>
          <w:sz w:val="28"/>
        </w:rPr>
        <w:t>qualifying</w:t>
      </w:r>
      <w:r w:rsidRPr="00447321">
        <w:rPr>
          <w:rFonts w:ascii="Times New Roman" w:hAnsi="Times New Roman" w:cs="Times New Roman"/>
          <w:sz w:val="28"/>
        </w:rPr>
        <w:t xml:space="preserve"> result is awaited, I request the </w:t>
      </w:r>
      <w:r w:rsidR="00FB7726">
        <w:rPr>
          <w:rFonts w:ascii="Times New Roman" w:hAnsi="Times New Roman" w:cs="Times New Roman"/>
          <w:sz w:val="28"/>
        </w:rPr>
        <w:t>Centre for</w:t>
      </w:r>
      <w:r w:rsidRPr="00447321">
        <w:rPr>
          <w:rFonts w:ascii="Times New Roman" w:hAnsi="Times New Roman" w:cs="Times New Roman"/>
          <w:sz w:val="28"/>
        </w:rPr>
        <w:t xml:space="preserve"> -----------------------------</w:t>
      </w:r>
      <w:r w:rsidR="00A73587">
        <w:rPr>
          <w:rFonts w:ascii="Times New Roman" w:hAnsi="Times New Roman" w:cs="Times New Roman"/>
          <w:sz w:val="28"/>
        </w:rPr>
        <w:t>-----------------------------------</w:t>
      </w:r>
      <w:r w:rsidRPr="00447321">
        <w:rPr>
          <w:rFonts w:ascii="Times New Roman" w:hAnsi="Times New Roman" w:cs="Times New Roman"/>
          <w:sz w:val="28"/>
        </w:rPr>
        <w:t xml:space="preserve"> to give me provisional admission</w:t>
      </w:r>
      <w:r w:rsidR="00D25AA7">
        <w:rPr>
          <w:rFonts w:ascii="Times New Roman" w:hAnsi="Times New Roman" w:cs="Times New Roman"/>
          <w:sz w:val="28"/>
        </w:rPr>
        <w:t>.</w:t>
      </w:r>
      <w:r w:rsidRPr="00447321">
        <w:rPr>
          <w:rFonts w:ascii="Times New Roman" w:hAnsi="Times New Roman" w:cs="Times New Roman"/>
          <w:sz w:val="28"/>
        </w:rPr>
        <w:t xml:space="preserve"> I </w:t>
      </w:r>
      <w:r w:rsidR="00AA6E4D">
        <w:rPr>
          <w:rFonts w:ascii="Times New Roman" w:hAnsi="Times New Roman" w:cs="Times New Roman"/>
          <w:sz w:val="28"/>
        </w:rPr>
        <w:t xml:space="preserve">shall </w:t>
      </w:r>
      <w:r w:rsidRPr="00447321">
        <w:rPr>
          <w:rFonts w:ascii="Times New Roman" w:hAnsi="Times New Roman" w:cs="Times New Roman"/>
          <w:sz w:val="28"/>
        </w:rPr>
        <w:t xml:space="preserve">submit my </w:t>
      </w:r>
      <w:r w:rsidR="00AA6E4D">
        <w:rPr>
          <w:rFonts w:ascii="Times New Roman" w:hAnsi="Times New Roman" w:cs="Times New Roman"/>
          <w:sz w:val="28"/>
        </w:rPr>
        <w:t>qualifying</w:t>
      </w:r>
      <w:r w:rsidRPr="00447321">
        <w:rPr>
          <w:rFonts w:ascii="Times New Roman" w:hAnsi="Times New Roman" w:cs="Times New Roman"/>
          <w:sz w:val="28"/>
        </w:rPr>
        <w:t xml:space="preserve"> </w:t>
      </w:r>
      <w:r w:rsidR="00AA6E4D">
        <w:rPr>
          <w:rFonts w:ascii="Times New Roman" w:hAnsi="Times New Roman" w:cs="Times New Roman"/>
          <w:sz w:val="28"/>
        </w:rPr>
        <w:t xml:space="preserve">exam </w:t>
      </w:r>
      <w:r w:rsidRPr="00447321">
        <w:rPr>
          <w:rFonts w:ascii="Times New Roman" w:hAnsi="Times New Roman" w:cs="Times New Roman"/>
          <w:sz w:val="28"/>
        </w:rPr>
        <w:t>result</w:t>
      </w:r>
      <w:r w:rsidR="00AA6E4D">
        <w:rPr>
          <w:rFonts w:ascii="Times New Roman" w:hAnsi="Times New Roman" w:cs="Times New Roman"/>
          <w:sz w:val="28"/>
        </w:rPr>
        <w:t xml:space="preserve"> by November 30, 2020 or immediately after declaration of the result whichever is earlier</w:t>
      </w:r>
      <w:r w:rsidRPr="00447321">
        <w:rPr>
          <w:rFonts w:ascii="Times New Roman" w:hAnsi="Times New Roman" w:cs="Times New Roman"/>
          <w:sz w:val="28"/>
        </w:rPr>
        <w:t xml:space="preserve">. </w:t>
      </w:r>
    </w:p>
    <w:p w14:paraId="6C0775D9" w14:textId="009FF596" w:rsidR="003A4DEE" w:rsidRDefault="003A4DEE" w:rsidP="004473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47321">
        <w:rPr>
          <w:rFonts w:ascii="Times New Roman" w:hAnsi="Times New Roman" w:cs="Times New Roman"/>
          <w:sz w:val="28"/>
        </w:rPr>
        <w:t>In case I fail to submit my</w:t>
      </w:r>
      <w:r w:rsidR="00A73587">
        <w:rPr>
          <w:rFonts w:ascii="Times New Roman" w:hAnsi="Times New Roman" w:cs="Times New Roman"/>
          <w:sz w:val="28"/>
        </w:rPr>
        <w:t xml:space="preserve"> result </w:t>
      </w:r>
      <w:r w:rsidR="001F7F47">
        <w:rPr>
          <w:rFonts w:ascii="Times New Roman" w:hAnsi="Times New Roman" w:cs="Times New Roman"/>
          <w:sz w:val="28"/>
        </w:rPr>
        <w:t>by November 30, 2020, my admission may be cancelled</w:t>
      </w:r>
      <w:r w:rsidR="00CA5251" w:rsidRPr="00447321">
        <w:rPr>
          <w:rFonts w:ascii="Times New Roman" w:hAnsi="Times New Roman" w:cs="Times New Roman"/>
          <w:sz w:val="28"/>
        </w:rPr>
        <w:t xml:space="preserve">. </w:t>
      </w:r>
      <w:r w:rsidR="00447321">
        <w:rPr>
          <w:rFonts w:ascii="Times New Roman" w:hAnsi="Times New Roman" w:cs="Times New Roman"/>
          <w:sz w:val="28"/>
        </w:rPr>
        <w:t>T</w:t>
      </w:r>
      <w:r w:rsidR="00447321" w:rsidRPr="00447321">
        <w:rPr>
          <w:rFonts w:ascii="Times New Roman" w:hAnsi="Times New Roman" w:cs="Times New Roman"/>
          <w:sz w:val="28"/>
        </w:rPr>
        <w:t xml:space="preserve">he decision of the </w:t>
      </w:r>
      <w:r w:rsidR="00FB7726">
        <w:rPr>
          <w:rFonts w:ascii="Times New Roman" w:hAnsi="Times New Roman" w:cs="Times New Roman"/>
          <w:sz w:val="28"/>
        </w:rPr>
        <w:t>Centre</w:t>
      </w:r>
      <w:r w:rsidR="00447321" w:rsidRPr="00447321">
        <w:rPr>
          <w:rFonts w:ascii="Times New Roman" w:hAnsi="Times New Roman" w:cs="Times New Roman"/>
          <w:sz w:val="28"/>
        </w:rPr>
        <w:t xml:space="preserve"> is final </w:t>
      </w:r>
      <w:r w:rsidR="00A73587" w:rsidRPr="00447321">
        <w:rPr>
          <w:rFonts w:ascii="Times New Roman" w:hAnsi="Times New Roman" w:cs="Times New Roman"/>
          <w:sz w:val="28"/>
        </w:rPr>
        <w:t>and I</w:t>
      </w:r>
      <w:r w:rsidR="00447321" w:rsidRPr="00447321">
        <w:rPr>
          <w:rFonts w:ascii="Times New Roman" w:hAnsi="Times New Roman" w:cs="Times New Roman"/>
          <w:sz w:val="28"/>
        </w:rPr>
        <w:t xml:space="preserve"> will not question the decision </w:t>
      </w:r>
      <w:r w:rsidR="00A73587" w:rsidRPr="00447321">
        <w:rPr>
          <w:rFonts w:ascii="Times New Roman" w:hAnsi="Times New Roman" w:cs="Times New Roman"/>
          <w:sz w:val="28"/>
        </w:rPr>
        <w:t>of the</w:t>
      </w:r>
      <w:r w:rsidR="00CA5251" w:rsidRPr="00447321">
        <w:rPr>
          <w:rFonts w:ascii="Times New Roman" w:hAnsi="Times New Roman" w:cs="Times New Roman"/>
          <w:sz w:val="28"/>
        </w:rPr>
        <w:t xml:space="preserve"> </w:t>
      </w:r>
      <w:r w:rsidR="00FB7726">
        <w:rPr>
          <w:rFonts w:ascii="Times New Roman" w:hAnsi="Times New Roman" w:cs="Times New Roman"/>
          <w:sz w:val="28"/>
        </w:rPr>
        <w:t>Centre</w:t>
      </w:r>
      <w:r w:rsidR="00A73587">
        <w:rPr>
          <w:rFonts w:ascii="Times New Roman" w:hAnsi="Times New Roman" w:cs="Times New Roman"/>
          <w:sz w:val="28"/>
        </w:rPr>
        <w:t xml:space="preserve"> </w:t>
      </w:r>
      <w:r w:rsidR="00447321">
        <w:rPr>
          <w:rFonts w:ascii="Times New Roman" w:hAnsi="Times New Roman" w:cs="Times New Roman"/>
          <w:sz w:val="28"/>
        </w:rPr>
        <w:t xml:space="preserve">in this regard. </w:t>
      </w:r>
    </w:p>
    <w:p w14:paraId="7540F7F2" w14:textId="77777777"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p w14:paraId="5874F154" w14:textId="77777777"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p w14:paraId="195B0B72" w14:textId="77777777"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Signature of the Candidate</w:t>
      </w:r>
    </w:p>
    <w:p w14:paraId="54D2C56B" w14:textId="77777777"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p w14:paraId="34EC6BC5" w14:textId="77777777" w:rsidR="00447321" w:rsidRDefault="00447321" w:rsidP="00447321">
      <w:pPr>
        <w:jc w:val="right"/>
        <w:rPr>
          <w:rFonts w:ascii="Times New Roman" w:hAnsi="Times New Roman" w:cs="Times New Roman"/>
          <w:sz w:val="28"/>
        </w:rPr>
      </w:pPr>
    </w:p>
    <w:p w14:paraId="6CEF2C7F" w14:textId="77777777" w:rsidR="00447321" w:rsidRDefault="00447321" w:rsidP="0044732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Signature of the Parent/Guardian</w:t>
      </w:r>
    </w:p>
    <w:p w14:paraId="2E8AEC5D" w14:textId="77777777" w:rsidR="00447321" w:rsidRDefault="00447321" w:rsidP="00447321">
      <w:pPr>
        <w:jc w:val="right"/>
        <w:rPr>
          <w:rFonts w:ascii="Times New Roman" w:hAnsi="Times New Roman" w:cs="Times New Roman"/>
          <w:sz w:val="28"/>
        </w:rPr>
      </w:pPr>
    </w:p>
    <w:p w14:paraId="229A78BD" w14:textId="77777777" w:rsidR="00447321" w:rsidRPr="00447321" w:rsidRDefault="00447321" w:rsidP="00447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and Address of the Candidate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1B16B30B" w14:textId="77777777"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sectPr w:rsidR="00447321" w:rsidSect="00A91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EE"/>
    <w:rsid w:val="001F7F47"/>
    <w:rsid w:val="002765BA"/>
    <w:rsid w:val="002C5A95"/>
    <w:rsid w:val="003A4DEE"/>
    <w:rsid w:val="00447321"/>
    <w:rsid w:val="0087315C"/>
    <w:rsid w:val="00A73587"/>
    <w:rsid w:val="00A7749A"/>
    <w:rsid w:val="00A91348"/>
    <w:rsid w:val="00AA6E4D"/>
    <w:rsid w:val="00CA5251"/>
    <w:rsid w:val="00D228A0"/>
    <w:rsid w:val="00D25AA7"/>
    <w:rsid w:val="00EF5ABE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F4DA"/>
  <w15:docId w15:val="{61732DAA-F603-49BE-AB05-8281F85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 Rao</dc:creator>
  <cp:lastModifiedBy>hp</cp:lastModifiedBy>
  <cp:revision>2</cp:revision>
  <dcterms:created xsi:type="dcterms:W3CDTF">2020-10-29T12:16:00Z</dcterms:created>
  <dcterms:modified xsi:type="dcterms:W3CDTF">2020-10-29T12:16:00Z</dcterms:modified>
</cp:coreProperties>
</file>